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02178" w14:textId="59013CE9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40"/>
          <w:szCs w:val="40"/>
        </w:rPr>
      </w:pPr>
      <w:r w:rsidRPr="00363BD6">
        <w:rPr>
          <w:rFonts w:ascii="Segoe UI Emoji" w:eastAsia="Times New Roman" w:hAnsi="Segoe UI Emoji" w:cs="Segoe UI Emoji"/>
          <w:sz w:val="40"/>
          <w:szCs w:val="40"/>
        </w:rPr>
        <w:t>🔎🦟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40"/>
          <w:szCs w:val="40"/>
        </w:rPr>
        <w:t xml:space="preserve"> Vous avez repéré un moustique tigre ? Signalez-le ! </w:t>
      </w:r>
    </w:p>
    <w:p w14:paraId="4F80B104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1713B7AE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6A7A3DCA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Comment reconnaître le moustique tigre 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par rapport aux autres moustiques ?</w:t>
      </w:r>
    </w:p>
    <w:p w14:paraId="6EA15555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363BD6">
        <w:rPr>
          <w:rFonts w:ascii="Calibri" w:eastAsia="Times New Roman" w:hAnsi="Calibri" w:cs="Calibri"/>
          <w:sz w:val="24"/>
          <w:szCs w:val="24"/>
        </w:rPr>
        <w:t>Car tout moustique n’est pas moustique tigre !</w:t>
      </w:r>
    </w:p>
    <w:p w14:paraId="3E538DBF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</w:p>
    <w:p w14:paraId="2671B992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sz w:val="20"/>
          <w:szCs w:val="20"/>
        </w:rPr>
        <w:t>✅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Le moustique tigre pique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en journée, 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surtout en début ou fin de journée</w:t>
      </w:r>
    </w:p>
    <w:p w14:paraId="73E8E011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sz w:val="20"/>
          <w:szCs w:val="20"/>
        </w:rPr>
        <w:t>✅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Il est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petit 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: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il mesure environ 5 millimètres </w:t>
      </w:r>
    </w:p>
    <w:p w14:paraId="47E8D7B3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sz w:val="20"/>
          <w:szCs w:val="20"/>
        </w:rPr>
        <w:t>✅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Il est 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rayé noir et blanc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. Il a des taches blanches sur les pattes et une ligne blanche sur la tête et le thorax.</w:t>
      </w:r>
    </w:p>
    <w:p w14:paraId="4AA7BAAE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1FB17815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sz w:val="32"/>
          <w:szCs w:val="32"/>
        </w:rPr>
        <w:t>🔎</w:t>
      </w: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Vous l’avez observé ? </w:t>
      </w:r>
      <w:r w:rsidRPr="00363BD6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Signalez sa présence ! </w:t>
      </w:r>
    </w:p>
    <w:p w14:paraId="7658936B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363BD6">
        <w:rPr>
          <w:rFonts w:ascii="Calibri" w:eastAsia="Times New Roman" w:hAnsi="Calibri" w:cs="Calibri"/>
          <w:color w:val="000000"/>
          <w:kern w:val="24"/>
          <w:sz w:val="24"/>
          <w:szCs w:val="24"/>
        </w:rPr>
        <w:t>Afin de mieux connaître sa présence et sa progression sur le territoire, l’ANSES a mis en place une cartographie participative :</w:t>
      </w:r>
    </w:p>
    <w:p w14:paraId="3F1C6F40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hyperlink r:id="rId6" w:history="1">
        <w:r w:rsidRPr="00363BD6">
          <w:rPr>
            <w:rFonts w:ascii="Calibri" w:eastAsia="Times New Roman" w:hAnsi="Calibri" w:cs="Calibri"/>
            <w:color w:val="BFBFBF"/>
            <w:sz w:val="24"/>
            <w:szCs w:val="24"/>
            <w:u w:val="single"/>
          </w:rPr>
          <w:t>https://signalement-moustique.anses.fr/signalement_albopictus/</w:t>
        </w:r>
      </w:hyperlink>
    </w:p>
    <w:p w14:paraId="40E4BBFF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20D05FF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  <w:r w:rsidRPr="00363BD6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551A6899" wp14:editId="712B8CB9">
            <wp:extent cx="1975901" cy="1569720"/>
            <wp:effectExtent l="0" t="0" r="5715" b="0"/>
            <wp:docPr id="1664070627" name="Image 4" descr="Une image contenant insecte, vermine, arthropode, mou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070627" name="Image 4" descr="Une image contenant insecte, vermine, arthropode, moust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82" t="14274" r="13160" b="10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445" cy="157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63BD6">
        <w:rPr>
          <w:rFonts w:ascii="Calibri" w:eastAsia="Times New Roman" w:hAnsi="Calibri" w:cs="Calibri"/>
          <w:sz w:val="20"/>
          <w:szCs w:val="20"/>
        </w:rPr>
        <w:t xml:space="preserve">   </w:t>
      </w:r>
      <w:r w:rsidRPr="00363BD6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2EC27890" wp14:editId="759800C1">
            <wp:extent cx="3032760" cy="2019504"/>
            <wp:effectExtent l="0" t="0" r="0" b="0"/>
            <wp:docPr id="2141001805" name="Image 10" descr="flyer_ARS_moustique_tigr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lyer_ARS_moustique_tigre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70" cy="204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BD1BD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229A3227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0"/>
          <w:szCs w:val="20"/>
        </w:rPr>
      </w:pPr>
    </w:p>
    <w:p w14:paraId="1082CAA0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363BD6">
        <w:rPr>
          <w:rFonts w:ascii="Segoe UI Emoji" w:eastAsia="Times New Roman" w:hAnsi="Segoe UI Emoji" w:cs="Segoe UI Emoji"/>
          <w:sz w:val="24"/>
          <w:szCs w:val="24"/>
        </w:rPr>
        <w:t>ℹ️</w:t>
      </w:r>
      <w:r w:rsidRPr="00363BD6">
        <w:rPr>
          <w:rFonts w:ascii="Calibri" w:eastAsia="Times New Roman" w:hAnsi="Calibri" w:cs="Calibri"/>
          <w:sz w:val="24"/>
          <w:szCs w:val="24"/>
        </w:rPr>
        <w:t xml:space="preserve"> </w:t>
      </w:r>
      <w:r w:rsidRPr="00363BD6">
        <w:rPr>
          <w:rFonts w:ascii="Calibri" w:eastAsia="Times New Roman" w:hAnsi="Calibri" w:cs="Calibri"/>
          <w:b/>
          <w:bCs/>
          <w:sz w:val="24"/>
          <w:szCs w:val="24"/>
        </w:rPr>
        <w:t xml:space="preserve">Pour en savoir plus sur le moustique tigre : </w:t>
      </w:r>
    </w:p>
    <w:p w14:paraId="04A42868" w14:textId="77777777" w:rsidR="00C951B3" w:rsidRPr="00363BD6" w:rsidRDefault="00C951B3" w:rsidP="00C951B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hyperlink r:id="rId9" w:anchor="debut" w:history="1">
        <w:r w:rsidRPr="00363BD6">
          <w:rPr>
            <w:rFonts w:ascii="Calibri" w:eastAsia="Times New Roman" w:hAnsi="Calibri" w:cs="Calibri"/>
            <w:b/>
            <w:bCs/>
            <w:color w:val="BFBFBF"/>
            <w:sz w:val="24"/>
            <w:szCs w:val="24"/>
            <w:u w:val="single"/>
          </w:rPr>
          <w:t>https://agirmoustique.fr/particulier/#debut</w:t>
        </w:r>
      </w:hyperlink>
      <w:r w:rsidRPr="00363BD6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</w:p>
    <w:p w14:paraId="5A735415" w14:textId="479877C9" w:rsidR="007E7400" w:rsidRPr="00363BD6" w:rsidRDefault="007E7400" w:rsidP="00C951B3">
      <w:pPr>
        <w:spacing w:before="100" w:after="200" w:line="276" w:lineRule="auto"/>
        <w:rPr>
          <w:rFonts w:ascii="Calibri" w:hAnsi="Calibri" w:cs="Calibri"/>
        </w:rPr>
      </w:pPr>
    </w:p>
    <w:sectPr w:rsidR="007E7400" w:rsidRPr="00363BD6" w:rsidSect="00EA6056"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17827" w14:textId="77777777" w:rsidR="00847461" w:rsidRDefault="00847461" w:rsidP="00143486">
      <w:pPr>
        <w:spacing w:after="0" w:line="240" w:lineRule="auto"/>
      </w:pPr>
      <w:r>
        <w:separator/>
      </w:r>
    </w:p>
  </w:endnote>
  <w:endnote w:type="continuationSeparator" w:id="0">
    <w:p w14:paraId="217B3E97" w14:textId="77777777" w:rsidR="00847461" w:rsidRDefault="00847461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646A" w14:textId="77777777" w:rsidR="00847461" w:rsidRDefault="00847461" w:rsidP="00143486">
      <w:pPr>
        <w:spacing w:after="0" w:line="240" w:lineRule="auto"/>
      </w:pPr>
      <w:r>
        <w:separator/>
      </w:r>
    </w:p>
  </w:footnote>
  <w:footnote w:type="continuationSeparator" w:id="0">
    <w:p w14:paraId="02FC66D3" w14:textId="77777777" w:rsidR="00847461" w:rsidRDefault="00847461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F2D6C"/>
    <w:rsid w:val="00143486"/>
    <w:rsid w:val="001E0C72"/>
    <w:rsid w:val="002F6132"/>
    <w:rsid w:val="00363BD6"/>
    <w:rsid w:val="00495DB4"/>
    <w:rsid w:val="00682865"/>
    <w:rsid w:val="007E7400"/>
    <w:rsid w:val="00847461"/>
    <w:rsid w:val="008F7B8B"/>
    <w:rsid w:val="00A16607"/>
    <w:rsid w:val="00AF231D"/>
    <w:rsid w:val="00B740CC"/>
    <w:rsid w:val="00BD4FEA"/>
    <w:rsid w:val="00C951B3"/>
    <w:rsid w:val="00CF68A1"/>
    <w:rsid w:val="00DA0468"/>
    <w:rsid w:val="00DB6FBC"/>
    <w:rsid w:val="00EA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gnalement-moustique.anses.fr/signalement_albopictu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agirmoustique.fr/particulie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6</cp:revision>
  <dcterms:created xsi:type="dcterms:W3CDTF">2026-03-31T07:52:00Z</dcterms:created>
  <dcterms:modified xsi:type="dcterms:W3CDTF">2026-04-09T12:01:00Z</dcterms:modified>
</cp:coreProperties>
</file>